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045BE46A"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2E1330">
        <w:rPr>
          <w:rFonts w:ascii="Bookman Old Style" w:hAnsi="Bookman Old Style"/>
          <w:sz w:val="24"/>
          <w:szCs w:val="24"/>
          <w:u w:val="single"/>
        </w:rPr>
        <w:t>Thursday</w:t>
      </w:r>
      <w:r w:rsidR="00E8755F">
        <w:rPr>
          <w:rFonts w:ascii="Bookman Old Style" w:hAnsi="Bookman Old Style"/>
          <w:sz w:val="24"/>
          <w:szCs w:val="24"/>
          <w:u w:val="single"/>
        </w:rPr>
        <w:t xml:space="preserve">, December </w:t>
      </w:r>
      <w:r w:rsidR="002E1330">
        <w:rPr>
          <w:rFonts w:ascii="Bookman Old Style" w:hAnsi="Bookman Old Style"/>
          <w:sz w:val="24"/>
          <w:szCs w:val="24"/>
          <w:u w:val="single"/>
        </w:rPr>
        <w:t>31</w:t>
      </w:r>
      <w:r w:rsidR="00E8755F">
        <w:rPr>
          <w:rFonts w:ascii="Bookman Old Style" w:hAnsi="Bookman Old Style"/>
          <w:sz w:val="24"/>
          <w:szCs w:val="24"/>
          <w:u w:val="single"/>
        </w:rPr>
        <w:t>, 2020</w:t>
      </w:r>
      <w:r w:rsidRPr="006D1FAC">
        <w:rPr>
          <w:rFonts w:ascii="Bookman Old Style" w:hAnsi="Bookman Old Style"/>
          <w:sz w:val="24"/>
          <w:szCs w:val="24"/>
          <w:u w:val="single"/>
        </w:rPr>
        <w:t xml:space="preserve"> @ </w:t>
      </w:r>
      <w:r w:rsidR="00BC2F04">
        <w:rPr>
          <w:rFonts w:ascii="Bookman Old Style" w:hAnsi="Bookman Old Style"/>
          <w:sz w:val="24"/>
          <w:szCs w:val="24"/>
          <w:u w:val="single"/>
        </w:rPr>
        <w:t>1</w:t>
      </w:r>
      <w:r w:rsidR="002E1330">
        <w:rPr>
          <w:rFonts w:ascii="Bookman Old Style" w:hAnsi="Bookman Old Style"/>
          <w:sz w:val="24"/>
          <w:szCs w:val="24"/>
          <w:u w:val="single"/>
        </w:rPr>
        <w:t>2</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61788EAC"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E8755F">
        <w:rPr>
          <w:rFonts w:ascii="Bookman Old Style" w:hAnsi="Bookman Old Style"/>
          <w:sz w:val="24"/>
          <w:szCs w:val="24"/>
          <w:u w:val="single"/>
        </w:rPr>
        <w:t>January 6, 2021</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5C822011"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E8755F" w:rsidRPr="00E8755F">
        <w:rPr>
          <w:rFonts w:ascii="Bookman Old Style" w:hAnsi="Bookman Old Style"/>
          <w:bCs/>
          <w:sz w:val="24"/>
          <w:szCs w:val="24"/>
        </w:rPr>
        <w:t>January 6, 2021</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E8755F">
        <w:rPr>
          <w:rFonts w:ascii="Bookman Old Style" w:hAnsi="Bookman Old Style"/>
          <w:bCs/>
          <w:sz w:val="24"/>
          <w:szCs w:val="24"/>
        </w:rPr>
        <w:t>174</w:t>
      </w:r>
      <w:r w:rsidR="00835C44">
        <w:rPr>
          <w:rFonts w:ascii="Bookman Old Style" w:hAnsi="Bookman Old Style"/>
          <w:bCs/>
          <w:sz w:val="24"/>
          <w:szCs w:val="24"/>
        </w:rPr>
        <w:t>-</w:t>
      </w:r>
      <w:r w:rsidRPr="00001D40">
        <w:rPr>
          <w:rFonts w:ascii="Bookman Old Style" w:hAnsi="Bookman Old Style"/>
          <w:bCs/>
          <w:sz w:val="24"/>
          <w:szCs w:val="24"/>
        </w:rPr>
        <w:t xml:space="preserve"> 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612FA770" w:rsidR="004426C4" w:rsidRPr="00493395" w:rsidRDefault="00E8755F" w:rsidP="00A900F5">
      <w:pPr>
        <w:spacing w:after="0" w:line="240" w:lineRule="auto"/>
        <w:jc w:val="center"/>
        <w:rPr>
          <w:rFonts w:ascii="Bookman Old Style" w:hAnsi="Bookman Old Style" w:cs="Courier New"/>
          <w:b/>
          <w:sz w:val="24"/>
          <w:szCs w:val="24"/>
        </w:rPr>
      </w:pPr>
      <w:r w:rsidRPr="00E8755F">
        <w:rPr>
          <w:rFonts w:ascii="Bookman Old Style" w:hAnsi="Bookman Old Style" w:cs="Courier New"/>
          <w:b/>
          <w:sz w:val="28"/>
          <w:szCs w:val="28"/>
        </w:rPr>
        <w:t>January 6, 2021</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41F0B98C"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Regular Meeting of </w:t>
      </w:r>
      <w:r w:rsidR="00E8755F">
        <w:rPr>
          <w:rFonts w:ascii="Bookman Old Style" w:hAnsi="Bookman Old Style" w:cs="Courier New"/>
          <w:sz w:val="24"/>
          <w:szCs w:val="24"/>
        </w:rPr>
        <w:t>December 2</w:t>
      </w:r>
      <w:r>
        <w:rPr>
          <w:rFonts w:ascii="Bookman Old Style" w:hAnsi="Bookman Old Style" w:cs="Courier New"/>
          <w:sz w:val="24"/>
          <w:szCs w:val="24"/>
        </w:rPr>
        <w:t>, 2020</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018B6930" w14:textId="77777777" w:rsidR="00E8755F" w:rsidRDefault="00E8755F" w:rsidP="00E8755F">
      <w:pPr>
        <w:pStyle w:val="ListParagraph"/>
        <w:spacing w:after="0" w:line="480" w:lineRule="auto"/>
        <w:rPr>
          <w:rFonts w:ascii="Bookman Old Style" w:hAnsi="Bookman Old Style" w:cs="Courier New"/>
          <w:sz w:val="24"/>
          <w:szCs w:val="24"/>
        </w:rPr>
      </w:pPr>
    </w:p>
    <w:p w14:paraId="5CB284E8" w14:textId="77777777" w:rsidR="00E8755F" w:rsidRDefault="00E8755F" w:rsidP="00E8755F">
      <w:pPr>
        <w:pStyle w:val="ListParagraph"/>
        <w:spacing w:after="0" w:line="480" w:lineRule="auto"/>
        <w:rPr>
          <w:rFonts w:ascii="Bookman Old Style" w:hAnsi="Bookman Old Style" w:cs="Courier New"/>
          <w:sz w:val="24"/>
          <w:szCs w:val="24"/>
        </w:rPr>
      </w:pPr>
    </w:p>
    <w:p w14:paraId="2D6D862C" w14:textId="5C4EF8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69D42748"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AF3DEF5" w14:textId="48BD22C3" w:rsidR="00827648" w:rsidRDefault="00827648" w:rsidP="000129C3">
      <w:pPr>
        <w:pStyle w:val="ListParagraph"/>
        <w:spacing w:after="0" w:line="240" w:lineRule="auto"/>
        <w:rPr>
          <w:rFonts w:ascii="Bookman Old Style" w:hAnsi="Bookman Old Style" w:cs="Courier New"/>
          <w:sz w:val="24"/>
          <w:szCs w:val="24"/>
        </w:rPr>
      </w:pPr>
    </w:p>
    <w:p w14:paraId="72188909" w14:textId="2270806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4A7E6D3E" w14:textId="77777777" w:rsidR="00F8070F" w:rsidRDefault="00F8070F" w:rsidP="00A900F5">
      <w:pPr>
        <w:spacing w:after="0" w:line="240" w:lineRule="auto"/>
        <w:jc w:val="right"/>
        <w:rPr>
          <w:rFonts w:ascii="Courier New" w:hAnsi="Courier New" w:cs="Courier New"/>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46A427B4" w14:textId="77777777" w:rsidR="00544829"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p w14:paraId="2242987B" w14:textId="53D9B1F4" w:rsidR="009500E4" w:rsidRPr="003C41A8" w:rsidRDefault="009500E4" w:rsidP="00827648">
      <w:pPr>
        <w:rPr>
          <w:rFonts w:ascii="Courier New" w:hAnsi="Courier New" w:cs="Courier New"/>
          <w:sz w:val="18"/>
          <w:szCs w:val="18"/>
        </w:rPr>
      </w:pP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5"/>
  </w:num>
  <w:num w:numId="5">
    <w:abstractNumId w:val="3"/>
  </w:num>
  <w:num w:numId="6">
    <w:abstractNumId w:val="15"/>
  </w:num>
  <w:num w:numId="7">
    <w:abstractNumId w:val="13"/>
  </w:num>
  <w:num w:numId="8">
    <w:abstractNumId w:val="2"/>
  </w:num>
  <w:num w:numId="9">
    <w:abstractNumId w:val="20"/>
  </w:num>
  <w:num w:numId="10">
    <w:abstractNumId w:val="4"/>
  </w:num>
  <w:num w:numId="11">
    <w:abstractNumId w:val="1"/>
  </w:num>
  <w:num w:numId="12">
    <w:abstractNumId w:val="17"/>
  </w:num>
  <w:num w:numId="13">
    <w:abstractNumId w:val="18"/>
  </w:num>
  <w:num w:numId="14">
    <w:abstractNumId w:val="6"/>
  </w:num>
  <w:num w:numId="15">
    <w:abstractNumId w:val="16"/>
  </w:num>
  <w:num w:numId="16">
    <w:abstractNumId w:val="22"/>
  </w:num>
  <w:num w:numId="17">
    <w:abstractNumId w:val="21"/>
  </w:num>
  <w:num w:numId="18">
    <w:abstractNumId w:val="11"/>
  </w:num>
  <w:num w:numId="19">
    <w:abstractNumId w:val="8"/>
  </w:num>
  <w:num w:numId="20">
    <w:abstractNumId w:val="12"/>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D5539"/>
    <w:rsid w:val="00107D30"/>
    <w:rsid w:val="0011590D"/>
    <w:rsid w:val="00145DC5"/>
    <w:rsid w:val="00157067"/>
    <w:rsid w:val="001671C4"/>
    <w:rsid w:val="00181D6B"/>
    <w:rsid w:val="00186257"/>
    <w:rsid w:val="001D266C"/>
    <w:rsid w:val="001E6A85"/>
    <w:rsid w:val="001F4D37"/>
    <w:rsid w:val="00215D7F"/>
    <w:rsid w:val="00224210"/>
    <w:rsid w:val="00227841"/>
    <w:rsid w:val="00236D42"/>
    <w:rsid w:val="002603C5"/>
    <w:rsid w:val="00290660"/>
    <w:rsid w:val="002A1404"/>
    <w:rsid w:val="002E1330"/>
    <w:rsid w:val="00321412"/>
    <w:rsid w:val="00345B8C"/>
    <w:rsid w:val="00354472"/>
    <w:rsid w:val="00381890"/>
    <w:rsid w:val="0038700D"/>
    <w:rsid w:val="00387E1C"/>
    <w:rsid w:val="00394B3A"/>
    <w:rsid w:val="00397E50"/>
    <w:rsid w:val="003B0731"/>
    <w:rsid w:val="003B7C39"/>
    <w:rsid w:val="003C41A8"/>
    <w:rsid w:val="003C634B"/>
    <w:rsid w:val="003E1D45"/>
    <w:rsid w:val="00410109"/>
    <w:rsid w:val="00421355"/>
    <w:rsid w:val="004426C4"/>
    <w:rsid w:val="0047140D"/>
    <w:rsid w:val="004804A6"/>
    <w:rsid w:val="00485BAF"/>
    <w:rsid w:val="00493395"/>
    <w:rsid w:val="00495915"/>
    <w:rsid w:val="00495F5C"/>
    <w:rsid w:val="004960FD"/>
    <w:rsid w:val="004F31CE"/>
    <w:rsid w:val="004F45DC"/>
    <w:rsid w:val="004F5EA5"/>
    <w:rsid w:val="004F7CE3"/>
    <w:rsid w:val="005146F3"/>
    <w:rsid w:val="00544829"/>
    <w:rsid w:val="005A0345"/>
    <w:rsid w:val="005A2816"/>
    <w:rsid w:val="005A6E6C"/>
    <w:rsid w:val="005B7328"/>
    <w:rsid w:val="005C0EA0"/>
    <w:rsid w:val="005D2B34"/>
    <w:rsid w:val="00607C6E"/>
    <w:rsid w:val="00665EE0"/>
    <w:rsid w:val="0067681F"/>
    <w:rsid w:val="00691ED8"/>
    <w:rsid w:val="006A3898"/>
    <w:rsid w:val="006A49B0"/>
    <w:rsid w:val="006D1FAC"/>
    <w:rsid w:val="006D62EB"/>
    <w:rsid w:val="006E49A4"/>
    <w:rsid w:val="006E75BB"/>
    <w:rsid w:val="00707BF8"/>
    <w:rsid w:val="007238E6"/>
    <w:rsid w:val="007362DD"/>
    <w:rsid w:val="00745C68"/>
    <w:rsid w:val="0075108C"/>
    <w:rsid w:val="00754160"/>
    <w:rsid w:val="007862B9"/>
    <w:rsid w:val="007A1995"/>
    <w:rsid w:val="007A1D55"/>
    <w:rsid w:val="007B78DB"/>
    <w:rsid w:val="0081050E"/>
    <w:rsid w:val="00827648"/>
    <w:rsid w:val="00835C44"/>
    <w:rsid w:val="008615F4"/>
    <w:rsid w:val="008645DB"/>
    <w:rsid w:val="00865B78"/>
    <w:rsid w:val="008808AC"/>
    <w:rsid w:val="00883666"/>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C2081"/>
    <w:rsid w:val="00BC2F04"/>
    <w:rsid w:val="00BC5464"/>
    <w:rsid w:val="00BD05C5"/>
    <w:rsid w:val="00BD33D2"/>
    <w:rsid w:val="00BE621E"/>
    <w:rsid w:val="00BF1E0A"/>
    <w:rsid w:val="00C15F95"/>
    <w:rsid w:val="00C42CEB"/>
    <w:rsid w:val="00C5463A"/>
    <w:rsid w:val="00C609CB"/>
    <w:rsid w:val="00C67F51"/>
    <w:rsid w:val="00C81E95"/>
    <w:rsid w:val="00C87AA7"/>
    <w:rsid w:val="00C91AFC"/>
    <w:rsid w:val="00D001CA"/>
    <w:rsid w:val="00D21CA1"/>
    <w:rsid w:val="00D76EFF"/>
    <w:rsid w:val="00D87429"/>
    <w:rsid w:val="00DA4B37"/>
    <w:rsid w:val="00DC39A9"/>
    <w:rsid w:val="00DE120B"/>
    <w:rsid w:val="00DE1646"/>
    <w:rsid w:val="00DE7409"/>
    <w:rsid w:val="00DF124D"/>
    <w:rsid w:val="00DF2CB0"/>
    <w:rsid w:val="00DF6685"/>
    <w:rsid w:val="00E136D1"/>
    <w:rsid w:val="00E1381F"/>
    <w:rsid w:val="00E15CA6"/>
    <w:rsid w:val="00E6582B"/>
    <w:rsid w:val="00E82F14"/>
    <w:rsid w:val="00E86541"/>
    <w:rsid w:val="00E86C0B"/>
    <w:rsid w:val="00E8755F"/>
    <w:rsid w:val="00E96450"/>
    <w:rsid w:val="00EA3F4C"/>
    <w:rsid w:val="00EA45BE"/>
    <w:rsid w:val="00F0378C"/>
    <w:rsid w:val="00F32A88"/>
    <w:rsid w:val="00F35FF9"/>
    <w:rsid w:val="00F64AF9"/>
    <w:rsid w:val="00F8070F"/>
    <w:rsid w:val="00FA06BE"/>
    <w:rsid w:val="00FB5DCE"/>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3</cp:revision>
  <cp:lastPrinted>2020-12-29T16:20:00Z</cp:lastPrinted>
  <dcterms:created xsi:type="dcterms:W3CDTF">2020-12-29T16:25:00Z</dcterms:created>
  <dcterms:modified xsi:type="dcterms:W3CDTF">2020-12-29T16:25:00Z</dcterms:modified>
</cp:coreProperties>
</file>